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04" w:rsidRPr="00FB4904" w:rsidRDefault="00FB4904" w:rsidP="00FB4904">
      <w:pPr>
        <w:pStyle w:val="Heading1"/>
      </w:pPr>
      <w:r w:rsidRPr="00FB4904">
        <w:t>Bonus 1: The Pre-Mortem Protocol</w:t>
      </w:r>
    </w:p>
    <w:p w:rsidR="00FB4904" w:rsidRPr="00FB4904" w:rsidRDefault="00FB4904" w:rsidP="00FB4904">
      <w:pPr>
        <w:rPr>
          <w:rFonts w:ascii="Arial" w:hAnsi="Arial" w:cs="Arial"/>
        </w:rPr>
      </w:pPr>
      <w:r w:rsidRPr="00FB4904">
        <w:rPr>
          <w:rFonts w:ascii="Arial" w:hAnsi="Arial" w:cs="Arial"/>
        </w:rPr>
        <w:t>(Based on Chapter 5: Necessity)</w:t>
      </w:r>
    </w:p>
    <w:p w:rsidR="00FB4904" w:rsidRPr="00FB4904" w:rsidRDefault="00FB4904" w:rsidP="00FB4904">
      <w:pPr>
        <w:rPr>
          <w:rFonts w:ascii="Arial" w:hAnsi="Arial" w:cs="Arial"/>
        </w:rPr>
      </w:pPr>
      <w:r w:rsidRPr="00FB4904">
        <w:rPr>
          <w:rFonts w:ascii="Arial" w:hAnsi="Arial" w:cs="Arial"/>
        </w:rPr>
        <w:t>DOCUMENT CLASSIFICATION: FOR DECISIVE ACTION ONLY</w:t>
      </w:r>
    </w:p>
    <w:p w:rsidR="00FB4904" w:rsidRPr="00FB4904" w:rsidRDefault="00FB4904" w:rsidP="00FB4904">
      <w:pPr>
        <w:rPr>
          <w:rFonts w:ascii="Arial" w:hAnsi="Arial" w:cs="Arial"/>
        </w:rPr>
      </w:pPr>
      <w:r w:rsidRPr="00FB4904">
        <w:rPr>
          <w:rFonts w:ascii="Arial" w:hAnsi="Arial" w:cs="Arial"/>
        </w:rPr>
        <w:t>THE M.I.N.T. METHOD PRE-MORTEM PROTOCOL</w:t>
      </w:r>
    </w:p>
    <w:p w:rsidR="00FB4904" w:rsidRPr="00FB4904" w:rsidRDefault="00FB4904" w:rsidP="00FB4904">
      <w:pPr>
        <w:rPr>
          <w:rFonts w:ascii="Arial" w:hAnsi="Arial" w:cs="Arial"/>
        </w:rPr>
      </w:pPr>
      <w:r w:rsidRPr="00FB4904">
        <w:rPr>
          <w:rFonts w:ascii="Arial" w:hAnsi="Arial" w:cs="Arial"/>
        </w:rPr>
        <w:t>Field Manual for the "No-Bullshit Check"</w:t>
      </w:r>
    </w:p>
    <w:p w:rsid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INSTRUCTIONS: The plan looks good on paper. It always does. This protocol is a disciplined, mandatory exercise in intellectual honesty. Your mission is to assume the decision has already been made and has failed catastrophically. You will now conduct the autopsy before the patient is dead. Answer the following with brutal </w:t>
      </w:r>
      <w:proofErr w:type="spellStart"/>
      <w:r w:rsidRPr="00FB4904">
        <w:rPr>
          <w:rFonts w:ascii="Arial" w:hAnsi="Arial" w:cs="Arial"/>
        </w:rPr>
        <w:t>candor</w:t>
      </w:r>
      <w:proofErr w:type="spellEnd"/>
      <w:r w:rsidRPr="00FB4904">
        <w:rPr>
          <w:rFonts w:ascii="Arial" w:hAnsi="Arial" w:cs="Arial"/>
        </w:rPr>
        <w:t xml:space="preserve">. No egos. No wishful thinking. </w:t>
      </w:r>
      <w:proofErr w:type="gramStart"/>
      <w:r w:rsidRPr="00FB4904">
        <w:rPr>
          <w:rFonts w:ascii="Arial" w:hAnsi="Arial" w:cs="Arial"/>
        </w:rPr>
        <w:t>Just the cold, hard reality.</w:t>
      </w:r>
      <w:proofErr w:type="gramEnd"/>
    </w:p>
    <w:p w:rsidR="00FB4904" w:rsidRPr="00FB4904" w:rsidRDefault="00FB4904" w:rsidP="00FB4904">
      <w:pPr>
        <w:rPr>
          <w:rFonts w:ascii="Arial" w:hAnsi="Arial" w:cs="Arial"/>
        </w:rPr>
      </w:pPr>
      <w:r w:rsidRPr="00FB4904">
        <w:rPr>
          <w:rFonts w:ascii="Arial" w:hAnsi="Arial" w:cs="Arial"/>
        </w:rPr>
        <w:t xml:space="preserve">DECISION/INITIATIVE: </w:t>
      </w:r>
    </w:p>
    <w:p w:rsid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DATE OF REVIEW: </w:t>
      </w:r>
    </w:p>
    <w:p w:rsidR="00FB4904" w:rsidRDefault="00FB4904" w:rsidP="00FB4904">
      <w:pPr>
        <w:rPr>
          <w:rFonts w:ascii="Arial" w:hAnsi="Arial" w:cs="Arial"/>
        </w:rPr>
      </w:pPr>
    </w:p>
    <w:p w:rsidR="00FB4904" w:rsidRPr="00FB4904" w:rsidRDefault="00FB4904" w:rsidP="00FB4904">
      <w:pPr>
        <w:pStyle w:val="Heading2"/>
      </w:pPr>
      <w:r w:rsidRPr="00FB4904">
        <w:t>SECTION 1: MISSION DEVIATION</w:t>
      </w:r>
    </w:p>
    <w:p w:rsidR="00FB4904" w:rsidRPr="00FB4904" w:rsidRDefault="00FB4904" w:rsidP="00FB4904">
      <w:pPr>
        <w:rPr>
          <w:rFonts w:ascii="Arial" w:hAnsi="Arial" w:cs="Arial"/>
        </w:rPr>
      </w:pPr>
      <w:r w:rsidRPr="00FB4904">
        <w:rPr>
          <w:rFonts w:ascii="Arial" w:hAnsi="Arial" w:cs="Arial"/>
        </w:rPr>
        <w:t>Assume the mission failed. What was the most likely way we misunderstood or deviated from our core MISSION?</w:t>
      </w:r>
    </w:p>
    <w:p w:rsidR="00FB4904" w:rsidRPr="00FB4904" w:rsidRDefault="00FB4904" w:rsidP="00FB4904">
      <w:pPr>
        <w:rPr>
          <w:rFonts w:ascii="Arial" w:hAnsi="Arial" w:cs="Arial"/>
        </w:rPr>
      </w:pPr>
      <w:r w:rsidRPr="00FB4904">
        <w:rPr>
          <w:rFonts w:ascii="Arial" w:hAnsi="Arial" w:cs="Arial"/>
        </w:rPr>
        <w:t xml:space="preserve">The "Good Intentions" Failure: How could this decision, with the best of intentions, accidentally lead to an outcome that is in direct opposition to our core purpose?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The Seductive Distraction: What secondary, less important objective could have become the primary focus, causing us to lose sight of the real mission? (</w:t>
      </w:r>
      <w:proofErr w:type="gramStart"/>
      <w:r w:rsidRPr="00FB4904">
        <w:rPr>
          <w:rFonts w:ascii="Arial" w:hAnsi="Arial" w:cs="Arial"/>
        </w:rPr>
        <w:t>e</w:t>
      </w:r>
      <w:proofErr w:type="gramEnd"/>
      <w:r w:rsidRPr="00FB4904">
        <w:rPr>
          <w:rFonts w:ascii="Arial" w:hAnsi="Arial" w:cs="Arial"/>
        </w:rPr>
        <w:t xml:space="preserve">.g., chasing a vanity metric, appeasing a single stakeholder).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pStyle w:val="Heading2"/>
      </w:pPr>
      <w:r w:rsidRPr="00FB4904">
        <w:lastRenderedPageBreak/>
        <w:t>SECTION 2: IMPACT CATASTROPHE</w:t>
      </w:r>
    </w:p>
    <w:p w:rsidR="00FB4904" w:rsidRPr="00FB4904" w:rsidRDefault="00FB4904" w:rsidP="00FB4904">
      <w:pPr>
        <w:rPr>
          <w:rFonts w:ascii="Arial" w:hAnsi="Arial" w:cs="Arial"/>
        </w:rPr>
      </w:pPr>
      <w:r w:rsidRPr="00FB4904">
        <w:rPr>
          <w:rFonts w:ascii="Arial" w:hAnsi="Arial" w:cs="Arial"/>
        </w:rPr>
        <w:t>Assume the negative IMPACT was 10x worse than we anticipated. What did we fail to see?</w:t>
      </w:r>
    </w:p>
    <w:p w:rsidR="00FB4904" w:rsidRPr="00FB4904" w:rsidRDefault="00FB4904" w:rsidP="00FB4904">
      <w:pPr>
        <w:rPr>
          <w:rFonts w:ascii="Arial" w:hAnsi="Arial" w:cs="Arial"/>
        </w:rPr>
      </w:pPr>
      <w:r w:rsidRPr="00FB4904">
        <w:rPr>
          <w:rFonts w:ascii="Arial" w:hAnsi="Arial" w:cs="Arial"/>
        </w:rPr>
        <w:t xml:space="preserve">The "Unseen Casualties": Which person, team, or resource did we completely underestimate the negative impact on? Who is the "surprise" victim of this failure?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The Morale Meltdown: What is the single most likely reason this decision would cause a catastrophic loss of trust or a collapse in team morale? Be specific.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The Ripple Effect: What second or third-order consequence (domino effect) did we fail to predict? What seemingly unrelated system or project breaks because of this decision?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pStyle w:val="Heading2"/>
      </w:pPr>
      <w:r w:rsidRPr="00FB4904">
        <w:t>SECTION 3: NECESSITY DELUSION</w:t>
      </w:r>
    </w:p>
    <w:p w:rsidR="00FB4904" w:rsidRPr="00FB4904" w:rsidRDefault="00FB4904" w:rsidP="00FB4904">
      <w:pPr>
        <w:rPr>
          <w:rFonts w:ascii="Arial" w:hAnsi="Arial" w:cs="Arial"/>
        </w:rPr>
      </w:pPr>
      <w:r w:rsidRPr="00FB4904">
        <w:rPr>
          <w:rFonts w:ascii="Arial" w:hAnsi="Arial" w:cs="Arial"/>
        </w:rPr>
        <w:t>Assume the decision was fundamentally unnecessary. Why were we wrong?</w:t>
      </w:r>
    </w:p>
    <w:p w:rsidR="00FB4904" w:rsidRPr="00FB4904" w:rsidRDefault="00FB4904" w:rsidP="00FB4904">
      <w:pPr>
        <w:rPr>
          <w:rFonts w:ascii="Arial" w:hAnsi="Arial" w:cs="Arial"/>
        </w:rPr>
      </w:pPr>
      <w:r w:rsidRPr="00FB4904">
        <w:rPr>
          <w:rFonts w:ascii="Arial" w:hAnsi="Arial" w:cs="Arial"/>
        </w:rPr>
        <w:t xml:space="preserve">The Confirmation Bias Blind Spot: What critical piece of contradictory data or dissenting opinion did we ignore or downplay because it didn't fit our desired outcome?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The "Simpler Path" We Missed: What is the simpler, less disruptive, or lower-cost alternative that we dismissed too quickly? Argue passionately for that alternative now.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pStyle w:val="Heading2"/>
      </w:pPr>
      <w:r w:rsidRPr="00FB4904">
        <w:t>PROTOCOL CONCLUSION: GO / NO-GO ASSESSMENT</w:t>
      </w:r>
    </w:p>
    <w:p w:rsidR="00FB4904" w:rsidRPr="00FB4904" w:rsidRDefault="00FB4904" w:rsidP="00FB4904">
      <w:pPr>
        <w:rPr>
          <w:rFonts w:ascii="Arial" w:hAnsi="Arial" w:cs="Arial"/>
        </w:rPr>
      </w:pPr>
      <w:r w:rsidRPr="00FB4904">
        <w:rPr>
          <w:rFonts w:ascii="Arial" w:hAnsi="Arial" w:cs="Arial"/>
        </w:rPr>
        <w:t xml:space="preserve">Based on this Pre-Mortem, what is the single biggest vulnerability in the current plan?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r w:rsidRPr="00FB4904">
        <w:rPr>
          <w:rFonts w:ascii="Arial" w:hAnsi="Arial" w:cs="Arial"/>
        </w:rPr>
        <w:t xml:space="preserve">What one action MUST be taken to mitigate this vulnerability before proceeding? </w:t>
      </w: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p>
    <w:p w:rsidR="00FB4904" w:rsidRPr="00FB4904" w:rsidRDefault="00FB4904" w:rsidP="00FB4904">
      <w:pPr>
        <w:rPr>
          <w:rFonts w:ascii="Arial" w:hAnsi="Arial" w:cs="Arial"/>
        </w:rPr>
      </w:pPr>
      <w:bookmarkStart w:id="0" w:name="_GoBack"/>
      <w:bookmarkEnd w:id="0"/>
    </w:p>
    <w:p w:rsidR="00B94E59" w:rsidRPr="00FB4904" w:rsidRDefault="00B94E59" w:rsidP="00FB4904">
      <w:pPr>
        <w:rPr>
          <w:rFonts w:ascii="Arial" w:hAnsi="Arial" w:cs="Arial"/>
        </w:rPr>
      </w:pPr>
    </w:p>
    <w:sectPr w:rsidR="00B94E59" w:rsidRPr="00FB49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51D"/>
    <w:multiLevelType w:val="multilevel"/>
    <w:tmpl w:val="76BE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A90F38"/>
    <w:multiLevelType w:val="multilevel"/>
    <w:tmpl w:val="71EE3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21850"/>
    <w:multiLevelType w:val="multilevel"/>
    <w:tmpl w:val="BCE0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04"/>
    <w:rsid w:val="00B94E59"/>
    <w:rsid w:val="00FB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286E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904"/>
    <w:pPr>
      <w:spacing w:after="160" w:line="278" w:lineRule="auto"/>
    </w:pPr>
    <w:rPr>
      <w:rFonts w:eastAsiaTheme="minorHAnsi"/>
      <w:kern w:val="2"/>
      <w:lang w:val="en-CA"/>
      <w14:ligatures w14:val="standardContextual"/>
    </w:rPr>
  </w:style>
  <w:style w:type="paragraph" w:styleId="Heading1">
    <w:name w:val="heading 1"/>
    <w:basedOn w:val="Normal"/>
    <w:next w:val="Normal"/>
    <w:link w:val="Heading1Char"/>
    <w:uiPriority w:val="9"/>
    <w:qFormat/>
    <w:rsid w:val="00FB49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B4904"/>
    <w:pPr>
      <w:keepNext/>
      <w:keepLines/>
      <w:spacing w:before="160" w:after="80"/>
      <w:outlineLvl w:val="1"/>
    </w:pPr>
    <w:rPr>
      <w:rFonts w:asciiTheme="majorHAnsi" w:eastAsiaTheme="majorEastAsia" w:hAnsiTheme="majorHAnsi" w:cstheme="majorBidi"/>
      <w:color w:val="365F91" w:themeColor="accent1" w:themeShade="BF"/>
      <w:sz w:val="32"/>
      <w:szCs w:val="32"/>
      <w:lang w:eastAsia="en-CA"/>
    </w:rPr>
  </w:style>
  <w:style w:type="paragraph" w:styleId="Heading3">
    <w:name w:val="heading 3"/>
    <w:basedOn w:val="Normal"/>
    <w:next w:val="Normal"/>
    <w:link w:val="Heading3Char"/>
    <w:uiPriority w:val="9"/>
    <w:unhideWhenUsed/>
    <w:qFormat/>
    <w:rsid w:val="00FB490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904"/>
    <w:rPr>
      <w:rFonts w:asciiTheme="majorHAnsi" w:eastAsiaTheme="majorEastAsia" w:hAnsiTheme="majorHAnsi" w:cstheme="majorBidi"/>
      <w:color w:val="365F91" w:themeColor="accent1" w:themeShade="BF"/>
      <w:kern w:val="2"/>
      <w:sz w:val="40"/>
      <w:szCs w:val="40"/>
      <w:lang w:val="en-CA"/>
      <w14:ligatures w14:val="standardContextual"/>
    </w:rPr>
  </w:style>
  <w:style w:type="character" w:customStyle="1" w:styleId="Heading2Char">
    <w:name w:val="Heading 2 Char"/>
    <w:basedOn w:val="DefaultParagraphFont"/>
    <w:link w:val="Heading2"/>
    <w:uiPriority w:val="9"/>
    <w:rsid w:val="00FB4904"/>
    <w:rPr>
      <w:rFonts w:asciiTheme="majorHAnsi" w:eastAsiaTheme="majorEastAsia" w:hAnsiTheme="majorHAnsi" w:cstheme="majorBidi"/>
      <w:color w:val="365F91" w:themeColor="accent1" w:themeShade="BF"/>
      <w:kern w:val="2"/>
      <w:sz w:val="32"/>
      <w:szCs w:val="32"/>
      <w:lang w:val="en-CA" w:eastAsia="en-CA"/>
      <w14:ligatures w14:val="standardContextual"/>
    </w:rPr>
  </w:style>
  <w:style w:type="character" w:customStyle="1" w:styleId="Heading3Char">
    <w:name w:val="Heading 3 Char"/>
    <w:basedOn w:val="DefaultParagraphFont"/>
    <w:link w:val="Heading3"/>
    <w:uiPriority w:val="9"/>
    <w:rsid w:val="00FB4904"/>
    <w:rPr>
      <w:rFonts w:eastAsiaTheme="majorEastAsia" w:cstheme="majorBidi"/>
      <w:color w:val="365F91" w:themeColor="accent1" w:themeShade="BF"/>
      <w:kern w:val="2"/>
      <w:sz w:val="28"/>
      <w:szCs w:val="28"/>
      <w:lang w:val="en-CA"/>
      <w14:ligatures w14:val="standardContextu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904"/>
    <w:pPr>
      <w:spacing w:after="160" w:line="278" w:lineRule="auto"/>
    </w:pPr>
    <w:rPr>
      <w:rFonts w:eastAsiaTheme="minorHAnsi"/>
      <w:kern w:val="2"/>
      <w:lang w:val="en-CA"/>
      <w14:ligatures w14:val="standardContextual"/>
    </w:rPr>
  </w:style>
  <w:style w:type="paragraph" w:styleId="Heading1">
    <w:name w:val="heading 1"/>
    <w:basedOn w:val="Normal"/>
    <w:next w:val="Normal"/>
    <w:link w:val="Heading1Char"/>
    <w:uiPriority w:val="9"/>
    <w:qFormat/>
    <w:rsid w:val="00FB49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B4904"/>
    <w:pPr>
      <w:keepNext/>
      <w:keepLines/>
      <w:spacing w:before="160" w:after="80"/>
      <w:outlineLvl w:val="1"/>
    </w:pPr>
    <w:rPr>
      <w:rFonts w:asciiTheme="majorHAnsi" w:eastAsiaTheme="majorEastAsia" w:hAnsiTheme="majorHAnsi" w:cstheme="majorBidi"/>
      <w:color w:val="365F91" w:themeColor="accent1" w:themeShade="BF"/>
      <w:sz w:val="32"/>
      <w:szCs w:val="32"/>
      <w:lang w:eastAsia="en-CA"/>
    </w:rPr>
  </w:style>
  <w:style w:type="paragraph" w:styleId="Heading3">
    <w:name w:val="heading 3"/>
    <w:basedOn w:val="Normal"/>
    <w:next w:val="Normal"/>
    <w:link w:val="Heading3Char"/>
    <w:uiPriority w:val="9"/>
    <w:unhideWhenUsed/>
    <w:qFormat/>
    <w:rsid w:val="00FB490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904"/>
    <w:rPr>
      <w:rFonts w:asciiTheme="majorHAnsi" w:eastAsiaTheme="majorEastAsia" w:hAnsiTheme="majorHAnsi" w:cstheme="majorBidi"/>
      <w:color w:val="365F91" w:themeColor="accent1" w:themeShade="BF"/>
      <w:kern w:val="2"/>
      <w:sz w:val="40"/>
      <w:szCs w:val="40"/>
      <w:lang w:val="en-CA"/>
      <w14:ligatures w14:val="standardContextual"/>
    </w:rPr>
  </w:style>
  <w:style w:type="character" w:customStyle="1" w:styleId="Heading2Char">
    <w:name w:val="Heading 2 Char"/>
    <w:basedOn w:val="DefaultParagraphFont"/>
    <w:link w:val="Heading2"/>
    <w:uiPriority w:val="9"/>
    <w:rsid w:val="00FB4904"/>
    <w:rPr>
      <w:rFonts w:asciiTheme="majorHAnsi" w:eastAsiaTheme="majorEastAsia" w:hAnsiTheme="majorHAnsi" w:cstheme="majorBidi"/>
      <w:color w:val="365F91" w:themeColor="accent1" w:themeShade="BF"/>
      <w:kern w:val="2"/>
      <w:sz w:val="32"/>
      <w:szCs w:val="32"/>
      <w:lang w:val="en-CA" w:eastAsia="en-CA"/>
      <w14:ligatures w14:val="standardContextual"/>
    </w:rPr>
  </w:style>
  <w:style w:type="character" w:customStyle="1" w:styleId="Heading3Char">
    <w:name w:val="Heading 3 Char"/>
    <w:basedOn w:val="DefaultParagraphFont"/>
    <w:link w:val="Heading3"/>
    <w:uiPriority w:val="9"/>
    <w:rsid w:val="00FB4904"/>
    <w:rPr>
      <w:rFonts w:eastAsiaTheme="majorEastAsia" w:cstheme="majorBidi"/>
      <w:color w:val="365F91" w:themeColor="accent1" w:themeShade="BF"/>
      <w:kern w:val="2"/>
      <w:sz w:val="28"/>
      <w:szCs w:val="28"/>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2075</Characters>
  <Application>Microsoft Macintosh Word</Application>
  <DocSecurity>0</DocSecurity>
  <Lines>17</Lines>
  <Paragraphs>4</Paragraphs>
  <ScaleCrop>false</ScaleCrop>
  <Company>Highestate</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Dubord</dc:creator>
  <cp:keywords/>
  <dc:description/>
  <cp:lastModifiedBy>Neil Dubord</cp:lastModifiedBy>
  <cp:revision>1</cp:revision>
  <dcterms:created xsi:type="dcterms:W3CDTF">2026-01-04T19:57:00Z</dcterms:created>
  <dcterms:modified xsi:type="dcterms:W3CDTF">2026-01-04T19:59:00Z</dcterms:modified>
</cp:coreProperties>
</file>